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2650A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0C0B254D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22A2A755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p w14:paraId="54FA2FBC" w14:textId="77777777" w:rsidR="00424A5A" w:rsidRPr="003A58D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A58D0" w14:paraId="2ECCCE25" w14:textId="77777777">
        <w:tc>
          <w:tcPr>
            <w:tcW w:w="1080" w:type="dxa"/>
            <w:vAlign w:val="center"/>
          </w:tcPr>
          <w:p w14:paraId="1D06208E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F1BB896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43001-140/2021-0</w:t>
            </w:r>
            <w:r w:rsidR="00752601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35851388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4B155B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47F32CD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A-182/21 G</w:t>
            </w:r>
            <w:r w:rsidR="00424A5A" w:rsidRPr="003A58D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A58D0" w14:paraId="581E0D40" w14:textId="77777777">
        <w:tc>
          <w:tcPr>
            <w:tcW w:w="1080" w:type="dxa"/>
            <w:vAlign w:val="center"/>
          </w:tcPr>
          <w:p w14:paraId="020D3BF5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0C1E9AA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14.10.2021</w:t>
            </w:r>
          </w:p>
        </w:tc>
        <w:tc>
          <w:tcPr>
            <w:tcW w:w="1080" w:type="dxa"/>
            <w:vAlign w:val="center"/>
          </w:tcPr>
          <w:p w14:paraId="3A2DF96D" w14:textId="77777777" w:rsidR="00424A5A" w:rsidRPr="003A58D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0C68CD6" w14:textId="77777777" w:rsidR="00424A5A" w:rsidRPr="003A58D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C15B719" w14:textId="77777777" w:rsidR="00424A5A" w:rsidRPr="003A58D0" w:rsidRDefault="003A58D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A58D0">
              <w:rPr>
                <w:rFonts w:ascii="Tahoma" w:hAnsi="Tahoma" w:cs="Tahoma"/>
                <w:color w:val="0000FF"/>
                <w:sz w:val="20"/>
                <w:szCs w:val="20"/>
              </w:rPr>
              <w:t>2431-21-000556/0</w:t>
            </w:r>
          </w:p>
        </w:tc>
      </w:tr>
    </w:tbl>
    <w:p w14:paraId="13EF41EB" w14:textId="77777777" w:rsidR="00424A5A" w:rsidRPr="003A58D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5CC09CE6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64501D29" w14:textId="77777777" w:rsidR="00556816" w:rsidRPr="003A58D0" w:rsidRDefault="00556816">
      <w:pPr>
        <w:rPr>
          <w:rFonts w:ascii="Tahoma" w:hAnsi="Tahoma" w:cs="Tahoma"/>
          <w:sz w:val="20"/>
          <w:szCs w:val="20"/>
        </w:rPr>
      </w:pPr>
    </w:p>
    <w:p w14:paraId="707BA687" w14:textId="77777777" w:rsidR="00424A5A" w:rsidRPr="003A58D0" w:rsidRDefault="00424A5A">
      <w:pPr>
        <w:rPr>
          <w:rFonts w:ascii="Tahoma" w:hAnsi="Tahoma" w:cs="Tahoma"/>
          <w:sz w:val="20"/>
          <w:szCs w:val="20"/>
        </w:rPr>
      </w:pPr>
    </w:p>
    <w:p w14:paraId="52B073D1" w14:textId="77777777" w:rsidR="00E813F4" w:rsidRPr="003A58D0" w:rsidRDefault="00E813F4" w:rsidP="00E813F4">
      <w:pPr>
        <w:rPr>
          <w:rFonts w:ascii="Tahoma" w:hAnsi="Tahoma" w:cs="Tahoma"/>
          <w:sz w:val="20"/>
          <w:szCs w:val="20"/>
        </w:rPr>
      </w:pPr>
    </w:p>
    <w:p w14:paraId="5657EC9F" w14:textId="77777777" w:rsidR="00E813F4" w:rsidRPr="003A58D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61D657C" w14:textId="77777777" w:rsidR="00E813F4" w:rsidRPr="003A58D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A58D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0CAF1BB" w14:textId="77777777" w:rsidR="00E813F4" w:rsidRPr="003A58D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A58D0" w14:paraId="7BC96074" w14:textId="77777777">
        <w:tc>
          <w:tcPr>
            <w:tcW w:w="9288" w:type="dxa"/>
          </w:tcPr>
          <w:p w14:paraId="74A868CC" w14:textId="77777777" w:rsidR="00E813F4" w:rsidRPr="003A58D0" w:rsidRDefault="003A58D0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A58D0">
              <w:rPr>
                <w:rFonts w:ascii="Tahoma" w:hAnsi="Tahoma" w:cs="Tahoma"/>
                <w:b/>
                <w:szCs w:val="20"/>
              </w:rPr>
              <w:t>Ureditev R2-438/1307 Žepovci-Črnci, od km 6+211 do km 8+818 z ureditvijo kolesarske povezave v občinah Apače in Gornja Radgona</w:t>
            </w:r>
          </w:p>
        </w:tc>
      </w:tr>
    </w:tbl>
    <w:p w14:paraId="77863634" w14:textId="77777777"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2DA50AA" w14:textId="77777777" w:rsidR="00E813F4" w:rsidRPr="003A58D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5579A0" w14:textId="77777777" w:rsidR="003A58D0" w:rsidRPr="003A58D0" w:rsidRDefault="003A58D0" w:rsidP="003A58D0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A58D0">
        <w:rPr>
          <w:rFonts w:ascii="Tahoma" w:hAnsi="Tahoma" w:cs="Tahoma"/>
          <w:b/>
          <w:color w:val="333333"/>
          <w:sz w:val="20"/>
          <w:szCs w:val="20"/>
          <w:lang w:eastAsia="sl-SI"/>
        </w:rPr>
        <w:t>JN007033/2021-B01 - A-182/21; datum objave: 14.10.2021 </w:t>
      </w:r>
    </w:p>
    <w:p w14:paraId="3627D04F" w14:textId="77777777" w:rsidR="00E813F4" w:rsidRPr="003A58D0" w:rsidRDefault="003A58D0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3A58D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14.10.2021   15:</w:t>
      </w:r>
      <w:r w:rsidR="00752601">
        <w:rPr>
          <w:rFonts w:ascii="Tahoma" w:hAnsi="Tahoma" w:cs="Tahoma"/>
          <w:b/>
          <w:color w:val="333333"/>
          <w:szCs w:val="20"/>
          <w:shd w:val="clear" w:color="auto" w:fill="FFFFFF"/>
        </w:rPr>
        <w:t>50</w:t>
      </w:r>
    </w:p>
    <w:p w14:paraId="306F30BB" w14:textId="77777777" w:rsidR="00E813F4" w:rsidRPr="003A58D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A58D0">
        <w:rPr>
          <w:rFonts w:ascii="Tahoma" w:hAnsi="Tahoma" w:cs="Tahoma"/>
          <w:b/>
          <w:szCs w:val="20"/>
        </w:rPr>
        <w:t>Vprašanje:</w:t>
      </w:r>
    </w:p>
    <w:p w14:paraId="34AD3B18" w14:textId="77777777" w:rsidR="003A58D0" w:rsidRPr="00752601" w:rsidRDefault="003A58D0" w:rsidP="00E813F4">
      <w:pPr>
        <w:pStyle w:val="BodyText2"/>
        <w:rPr>
          <w:rFonts w:ascii="Tahoma" w:hAnsi="Tahoma" w:cs="Tahoma"/>
          <w:b/>
          <w:szCs w:val="20"/>
        </w:rPr>
      </w:pPr>
    </w:p>
    <w:p w14:paraId="74C0D44B" w14:textId="77777777" w:rsidR="00E813F4" w:rsidRDefault="00752601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752601">
        <w:rPr>
          <w:rFonts w:ascii="Tahoma" w:hAnsi="Tahoma" w:cs="Tahoma"/>
          <w:color w:val="333333"/>
          <w:szCs w:val="20"/>
          <w:shd w:val="clear" w:color="auto" w:fill="FFFFFF"/>
        </w:rPr>
        <w:t>Prosimo za objavo načrtov brvi.</w:t>
      </w:r>
    </w:p>
    <w:p w14:paraId="249D3384" w14:textId="77777777" w:rsidR="00752601" w:rsidRDefault="00752601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DCE0294" w14:textId="77777777" w:rsidR="00752601" w:rsidRPr="00752601" w:rsidRDefault="00752601" w:rsidP="00E813F4">
      <w:pPr>
        <w:pStyle w:val="BodyText2"/>
        <w:rPr>
          <w:rFonts w:ascii="Tahoma" w:hAnsi="Tahoma" w:cs="Tahoma"/>
          <w:b/>
          <w:szCs w:val="20"/>
        </w:rPr>
      </w:pPr>
    </w:p>
    <w:p w14:paraId="2345C760" w14:textId="77777777" w:rsidR="00E813F4" w:rsidRPr="00752601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52601">
        <w:rPr>
          <w:rFonts w:ascii="Tahoma" w:hAnsi="Tahoma" w:cs="Tahoma"/>
          <w:b/>
          <w:szCs w:val="20"/>
        </w:rPr>
        <w:t>Odgovor:</w:t>
      </w:r>
    </w:p>
    <w:p w14:paraId="46FE7F06" w14:textId="77777777" w:rsidR="00E813F4" w:rsidRPr="00752601" w:rsidRDefault="00E813F4" w:rsidP="003A58D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2C5BD828" w14:textId="1B991F18" w:rsidR="00556816" w:rsidRPr="00752601" w:rsidRDefault="00541A9E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4C0B6F">
        <w:rPr>
          <w:rFonts w:ascii="Tahoma" w:hAnsi="Tahoma" w:cs="Tahoma"/>
          <w:sz w:val="20"/>
          <w:szCs w:val="20"/>
        </w:rPr>
        <w:t xml:space="preserve">je na svoji spletni strani </w:t>
      </w:r>
      <w:r>
        <w:rPr>
          <w:rFonts w:ascii="Tahoma" w:hAnsi="Tahoma" w:cs="Tahoma"/>
          <w:sz w:val="20"/>
          <w:szCs w:val="20"/>
        </w:rPr>
        <w:t>objavil načrt brvi.</w:t>
      </w:r>
      <w:bookmarkEnd w:id="0"/>
    </w:p>
    <w:sectPr w:rsidR="00556816" w:rsidRPr="0075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1F083" w14:textId="77777777" w:rsidR="0056662F" w:rsidRDefault="0056662F">
      <w:r>
        <w:separator/>
      </w:r>
    </w:p>
  </w:endnote>
  <w:endnote w:type="continuationSeparator" w:id="0">
    <w:p w14:paraId="23835E26" w14:textId="77777777" w:rsidR="0056662F" w:rsidRDefault="0056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90408" w14:textId="77777777" w:rsidR="003A58D0" w:rsidRDefault="003A5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353A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AB3310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EDCD4C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8DBCF7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3B263F8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DB1D7DD" w14:textId="33A0A01F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C0B6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76C70D9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631FB1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E9CF" w14:textId="77777777" w:rsidR="00E813F4" w:rsidRDefault="00E813F4" w:rsidP="002507C2">
    <w:pPr>
      <w:pStyle w:val="Footer"/>
      <w:ind w:firstLine="540"/>
    </w:pPr>
    <w:r>
      <w:t xml:space="preserve">  </w:t>
    </w:r>
    <w:r w:rsidR="003A58D0" w:rsidRPr="00643501">
      <w:rPr>
        <w:noProof/>
        <w:lang w:eastAsia="sl-SI"/>
      </w:rPr>
      <w:drawing>
        <wp:inline distT="0" distB="0" distL="0" distR="0" wp14:anchorId="1DDED4C8" wp14:editId="0895CE6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643501">
      <w:rPr>
        <w:noProof/>
        <w:lang w:eastAsia="sl-SI"/>
      </w:rPr>
      <w:drawing>
        <wp:inline distT="0" distB="0" distL="0" distR="0" wp14:anchorId="761C25C6" wp14:editId="30E20D66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A58D0" w:rsidRPr="00CF74F9">
      <w:rPr>
        <w:noProof/>
        <w:lang w:eastAsia="sl-SI"/>
      </w:rPr>
      <w:drawing>
        <wp:inline distT="0" distB="0" distL="0" distR="0" wp14:anchorId="6B28CE41" wp14:editId="177D8967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1FA3A9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692DD" w14:textId="77777777" w:rsidR="0056662F" w:rsidRDefault="0056662F">
      <w:r>
        <w:separator/>
      </w:r>
    </w:p>
  </w:footnote>
  <w:footnote w:type="continuationSeparator" w:id="0">
    <w:p w14:paraId="7B8367F6" w14:textId="77777777" w:rsidR="0056662F" w:rsidRDefault="00566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DD7B5" w14:textId="77777777" w:rsidR="003A58D0" w:rsidRDefault="003A5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CE44" w14:textId="77777777" w:rsidR="003A58D0" w:rsidRDefault="003A5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1876" w14:textId="77777777" w:rsidR="00DB7CDA" w:rsidRDefault="003A58D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6FCD55D" wp14:editId="4C92269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D0"/>
    <w:rsid w:val="00050AB3"/>
    <w:rsid w:val="000646A9"/>
    <w:rsid w:val="001836BB"/>
    <w:rsid w:val="00216549"/>
    <w:rsid w:val="002507C2"/>
    <w:rsid w:val="00290551"/>
    <w:rsid w:val="003133A6"/>
    <w:rsid w:val="003560E2"/>
    <w:rsid w:val="003579C0"/>
    <w:rsid w:val="003A58D0"/>
    <w:rsid w:val="00424A5A"/>
    <w:rsid w:val="0044323F"/>
    <w:rsid w:val="004B34B5"/>
    <w:rsid w:val="004C0B6F"/>
    <w:rsid w:val="00541A9E"/>
    <w:rsid w:val="00556816"/>
    <w:rsid w:val="0056662F"/>
    <w:rsid w:val="00634B0D"/>
    <w:rsid w:val="00637BE6"/>
    <w:rsid w:val="00752601"/>
    <w:rsid w:val="008F28D1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426A2A"/>
  <w15:chartTrackingRefBased/>
  <w15:docId w15:val="{3FB4DF49-2A39-4D2A-A1F8-1EC93FE4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A58D0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58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62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2021-10-20T13:05:00Z</cp:lastPrinted>
  <dcterms:created xsi:type="dcterms:W3CDTF">2021-10-20T13:02:00Z</dcterms:created>
  <dcterms:modified xsi:type="dcterms:W3CDTF">2021-10-20T13:05:00Z</dcterms:modified>
</cp:coreProperties>
</file>